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9" w:rsidRDefault="009F4D69" w:rsidP="009F4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F4D69" w:rsidRDefault="009F4D69" w:rsidP="009F4D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9F4D69" w:rsidRDefault="009F4D69" w:rsidP="009F4D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207н</w:t>
      </w:r>
    </w:p>
    <w:p w:rsidR="009F4D69" w:rsidRDefault="009F4D69" w:rsidP="009F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D69" w:rsidRDefault="009F4D69" w:rsidP="009F4D69">
      <w:pPr>
        <w:pStyle w:val="ConsPlusTitle"/>
        <w:widowControl/>
        <w:jc w:val="center"/>
      </w:pPr>
      <w:r>
        <w:t>ПЕРЕЧЕНЬ</w:t>
      </w:r>
    </w:p>
    <w:p w:rsidR="009F4D69" w:rsidRDefault="009F4D69" w:rsidP="009F4D69">
      <w:pPr>
        <w:pStyle w:val="ConsPlusTitle"/>
        <w:widowControl/>
        <w:jc w:val="center"/>
      </w:pPr>
      <w:r>
        <w:t xml:space="preserve">ПУНКТОВ ПРОПУСКА ЧЕРЕЗ ГОСУДАРСТВЕННУЮ ГРАНИЦУ </w:t>
      </w:r>
      <w:proofErr w:type="gramStart"/>
      <w:r>
        <w:t>РОССИЙСКОЙ</w:t>
      </w:r>
      <w:proofErr w:type="gramEnd"/>
    </w:p>
    <w:p w:rsidR="009F4D69" w:rsidRDefault="009F4D69" w:rsidP="009F4D69">
      <w:pPr>
        <w:pStyle w:val="ConsPlusTitle"/>
        <w:widowControl/>
        <w:jc w:val="center"/>
      </w:pPr>
      <w:r>
        <w:t xml:space="preserve">ФЕДЕРАЦИИ, СПЕЦИАЛЬНО </w:t>
      </w:r>
      <w:proofErr w:type="gramStart"/>
      <w:r>
        <w:t>ОБОРУДОВАННЫХ</w:t>
      </w:r>
      <w:proofErr w:type="gramEnd"/>
      <w:r>
        <w:t xml:space="preserve"> И ПРЕДНАЗНАЧЕННЫХ</w:t>
      </w:r>
    </w:p>
    <w:p w:rsidR="009F4D69" w:rsidRDefault="009F4D69" w:rsidP="009F4D69">
      <w:pPr>
        <w:pStyle w:val="ConsPlusTitle"/>
        <w:widowControl/>
        <w:jc w:val="center"/>
      </w:pPr>
      <w:r>
        <w:t>ДЛЯ ВВОЗА НА ТЕРРИТОРИЮ РОССИЙСКОЙ ФЕДЕРАЦИИ ТОВАРОВ,</w:t>
      </w:r>
    </w:p>
    <w:p w:rsidR="009F4D69" w:rsidRDefault="009F4D69" w:rsidP="009F4D69">
      <w:pPr>
        <w:pStyle w:val="ConsPlusTitle"/>
        <w:widowControl/>
        <w:jc w:val="center"/>
      </w:pPr>
      <w:r>
        <w:t>ХИМИЧЕСКИХ, БИОЛОГИЧЕСКИХ И РАДИОАКТИВНЫХ ВЕЩЕСТВ, ОТХОДОВ</w:t>
      </w:r>
    </w:p>
    <w:p w:rsidR="009F4D69" w:rsidRDefault="009F4D69" w:rsidP="009F4D69">
      <w:pPr>
        <w:pStyle w:val="ConsPlusTitle"/>
        <w:widowControl/>
        <w:jc w:val="center"/>
      </w:pPr>
      <w:r>
        <w:t>И ИНЫХ ГРУЗОВ, ПРЕДСТАВЛЯЮЩИХ ОПАСНОСТЬ ДЛЯ ЧЕЛОВЕКА</w:t>
      </w:r>
    </w:p>
    <w:p w:rsidR="009F4D69" w:rsidRDefault="009F4D69" w:rsidP="009F4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35"/>
        <w:gridCol w:w="3105"/>
        <w:gridCol w:w="3240"/>
      </w:tblGrid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пункта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пропуска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Группа (товарная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позиция)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классификацией единой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товарной номенклатурой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внешнеэкономической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Таможенного союза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(ТН ВЭД ТС)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Автомобильные пункты пропуска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Российско-Финляндский участок границы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Брусничное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Торфяновка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Российско-Норвежский участок границы             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Борисоглебск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Российско-Польский участок границы               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Багратионовск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Российско-Литовский участок границы              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Чернышевское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Российско-Грузинский участок границы             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Верхний Ларс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Российско-китайский участок государственной границы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Краскино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Пограничный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Полтавка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Турий Рог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Российско-монгольский участок государственной границы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Соловьевск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Хандагайты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Боршо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Тыва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Российско-украинский участок государственной границы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Теткино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Рыжовка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Шебекино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Российско-азербайджанский участок государственной границы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Яраг-Казмаляр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Железнодорожные пункты пропуска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Российско-финляндский участок государственной границы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Бусловская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Российско-эстонский участок государственной границы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Ивангород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Печоры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Псковские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Российско-латвийский участок государственной границы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Посинь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Российско-украинский участок государственной границы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Валуйки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Гуково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Долбино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Суземка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Успенская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Российско-литовский участок государственной границы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Нестеров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Российско-польский участок государственной границы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Мамоново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Российско-китайский участок государственной границы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Пограничный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Российско-монгольский участок государственной границы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Наушки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Соловьевск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Российско-азербайджанский участок государственной границы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Дербент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Воздушные пункты пропуска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Владивосток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Кневичи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Екатеринбург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(Кольцово)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Свердловская область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Красноярск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(Емельяново)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Красноярский край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(Домодедово)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(Внуково)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(Шереметьево)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(Толмачево)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Раменское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Самара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Курумоч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Самарская область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(Пулково)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(Восточный)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 (Новый)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Южно-Сахалинск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(Хомутово)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Морские пункты пропуска 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Анадырь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Большой порт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анкт-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Петербург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Ванино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Владивосток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Восточный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Высоцк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Кавказ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Кандалакша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Корсаков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Махачкала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Москальво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Находка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Новороссийск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Оля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Петропавловс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Камчатский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край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Провидения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Ростов-на-Дону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Сочи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Таганрог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Усть-Луга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Холмск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Смешанные пункты пропуска           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Амурзет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Благовещенск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Нижнеленинское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Пашково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Еврейский автономный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Покровка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  <w:tr w:rsidR="009F4D69" w:rsidTr="00F765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Поярково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69" w:rsidRDefault="009F4D69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250300,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2612, 2618 - 2621, 27,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28, 29, 30,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31 - 32, 36,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38, 84, 93             </w:t>
            </w:r>
          </w:p>
        </w:tc>
      </w:tr>
    </w:tbl>
    <w:p w:rsidR="002127B7" w:rsidRDefault="002127B7">
      <w:bookmarkStart w:id="0" w:name="_GoBack"/>
      <w:bookmarkEnd w:id="0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9"/>
    <w:rsid w:val="00093026"/>
    <w:rsid w:val="000C0264"/>
    <w:rsid w:val="000C5E85"/>
    <w:rsid w:val="00110CC4"/>
    <w:rsid w:val="00115ED0"/>
    <w:rsid w:val="00165993"/>
    <w:rsid w:val="00191F36"/>
    <w:rsid w:val="001A5738"/>
    <w:rsid w:val="001E40FC"/>
    <w:rsid w:val="002127B7"/>
    <w:rsid w:val="002246EC"/>
    <w:rsid w:val="002A3EBD"/>
    <w:rsid w:val="002E0766"/>
    <w:rsid w:val="00381E72"/>
    <w:rsid w:val="00392628"/>
    <w:rsid w:val="003E3DA4"/>
    <w:rsid w:val="00435DEE"/>
    <w:rsid w:val="004637BA"/>
    <w:rsid w:val="0048309B"/>
    <w:rsid w:val="004E16A6"/>
    <w:rsid w:val="00535B46"/>
    <w:rsid w:val="00595AF4"/>
    <w:rsid w:val="00670C8C"/>
    <w:rsid w:val="006B5CDC"/>
    <w:rsid w:val="0076078A"/>
    <w:rsid w:val="007841C4"/>
    <w:rsid w:val="007F4380"/>
    <w:rsid w:val="00830C6E"/>
    <w:rsid w:val="008A05BA"/>
    <w:rsid w:val="008B5EB7"/>
    <w:rsid w:val="008C1911"/>
    <w:rsid w:val="00943C7A"/>
    <w:rsid w:val="00950365"/>
    <w:rsid w:val="00992967"/>
    <w:rsid w:val="009D14DE"/>
    <w:rsid w:val="009F4D69"/>
    <w:rsid w:val="00A05D8F"/>
    <w:rsid w:val="00A652DC"/>
    <w:rsid w:val="00AB08C7"/>
    <w:rsid w:val="00B04EDF"/>
    <w:rsid w:val="00B23908"/>
    <w:rsid w:val="00B77B2D"/>
    <w:rsid w:val="00BF1680"/>
    <w:rsid w:val="00C13F76"/>
    <w:rsid w:val="00C2762D"/>
    <w:rsid w:val="00C36D2D"/>
    <w:rsid w:val="00CC1C20"/>
    <w:rsid w:val="00CD76BC"/>
    <w:rsid w:val="00CE0E85"/>
    <w:rsid w:val="00D23751"/>
    <w:rsid w:val="00DB29DE"/>
    <w:rsid w:val="00DD10AD"/>
    <w:rsid w:val="00DD73D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4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4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2012-04-24T09:43:00Z</dcterms:created>
  <dcterms:modified xsi:type="dcterms:W3CDTF">2012-04-24T09:44:00Z</dcterms:modified>
</cp:coreProperties>
</file>